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9F6DE" w14:textId="1A4C33E8" w:rsidR="006D12E2" w:rsidRDefault="006D12E2" w:rsidP="006D12E2">
      <w:r w:rsidRPr="006D12E2">
        <w:rPr>
          <w:rFonts w:hint="eastAsia"/>
          <w:u w:val="single"/>
        </w:rPr>
        <w:t>厚生労働事務次官</w:t>
      </w:r>
      <w:r>
        <w:rPr>
          <w:rFonts w:hint="eastAsia"/>
        </w:rPr>
        <w:t>より、別添の通り周知の依頼がありました。</w:t>
      </w:r>
    </w:p>
    <w:p w14:paraId="0A00863B" w14:textId="77777777" w:rsidR="006D12E2" w:rsidRDefault="006D12E2" w:rsidP="006D12E2"/>
    <w:p w14:paraId="5E2359CE" w14:textId="7EAF2610" w:rsidR="006D12E2" w:rsidRDefault="006D12E2" w:rsidP="006D12E2">
      <w:r>
        <w:rPr>
          <w:rFonts w:hint="eastAsia"/>
        </w:rPr>
        <w:t>厚生労働省では、全国安全週間として、</w:t>
      </w:r>
      <w:r>
        <w:t>7月1日～7月7日までを安全週間、6月1日から6月30日までを準備期間として、全国一斉に積極的な活動を行うことといたしました。</w:t>
      </w:r>
    </w:p>
    <w:p w14:paraId="609D99B7" w14:textId="205434C4" w:rsidR="006D12E2" w:rsidRDefault="006D12E2" w:rsidP="006D12E2">
      <w:r>
        <w:rPr>
          <w:rFonts w:hint="eastAsia"/>
        </w:rPr>
        <w:t>つきましては、傘下の会員組合・組合員企業等に対して、添付の</w:t>
      </w:r>
      <w:r>
        <w:t>URL等を用いて、周知して頂きますようお願い申し上げます。</w:t>
      </w:r>
    </w:p>
    <w:p w14:paraId="191EFA91" w14:textId="77777777" w:rsidR="006D12E2" w:rsidRDefault="006D12E2" w:rsidP="006D12E2"/>
    <w:p w14:paraId="547F5488" w14:textId="77777777" w:rsidR="006D12E2" w:rsidRDefault="006D12E2" w:rsidP="006D12E2">
      <w:r>
        <w:rPr>
          <w:rFonts w:hint="eastAsia"/>
        </w:rPr>
        <w:t>▼令和６年度全国安全週間実施要綱</w:t>
      </w:r>
    </w:p>
    <w:p w14:paraId="33DAC6AA" w14:textId="77777777" w:rsidR="006D12E2" w:rsidRDefault="006D12E2" w:rsidP="006D12E2">
      <w:r>
        <w:t>001244582.pdf (mhlw.go.jp)</w:t>
      </w:r>
    </w:p>
    <w:p w14:paraId="6B0438C1" w14:textId="77777777" w:rsidR="006D12E2" w:rsidRDefault="006D12E2" w:rsidP="006D12E2">
      <w:r>
        <w:rPr>
          <w:rFonts w:hint="eastAsia"/>
        </w:rPr>
        <w:t>■厚生労働省ＨＰ</w:t>
      </w:r>
    </w:p>
    <w:p w14:paraId="7F17F9DF" w14:textId="1C022B84" w:rsidR="009D7C8F" w:rsidRPr="006D12E2" w:rsidRDefault="006D12E2" w:rsidP="006D12E2">
      <w:r>
        <w:rPr>
          <w:rFonts w:hint="eastAsia"/>
        </w:rPr>
        <w:t>令和６年度「全国安全週間」を７月に実施｜厚生労働省</w:t>
      </w:r>
      <w:r>
        <w:t xml:space="preserve"> (mhlw.go.jp)</w:t>
      </w:r>
    </w:p>
    <w:sectPr w:rsidR="009D7C8F" w:rsidRPr="006D12E2" w:rsidSect="00145AD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75"/>
    <w:rsid w:val="00145AD9"/>
    <w:rsid w:val="001A7DFE"/>
    <w:rsid w:val="001F6E35"/>
    <w:rsid w:val="003474A7"/>
    <w:rsid w:val="0039525B"/>
    <w:rsid w:val="006D12E2"/>
    <w:rsid w:val="00794CA0"/>
    <w:rsid w:val="007F6F35"/>
    <w:rsid w:val="009D7C8F"/>
    <w:rsid w:val="00B13A75"/>
    <w:rsid w:val="00C212F5"/>
    <w:rsid w:val="00D54A41"/>
    <w:rsid w:val="00E3200C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FA51A"/>
  <w15:chartTrackingRefBased/>
  <w15:docId w15:val="{1386C3B5-1533-4032-B808-7EFADA12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恵美子 小野</dc:creator>
  <cp:keywords/>
  <dc:description/>
  <cp:lastModifiedBy>恵美子 小野</cp:lastModifiedBy>
  <cp:revision>2</cp:revision>
  <dcterms:created xsi:type="dcterms:W3CDTF">2024-05-01T05:03:00Z</dcterms:created>
  <dcterms:modified xsi:type="dcterms:W3CDTF">2024-05-01T05:03:00Z</dcterms:modified>
</cp:coreProperties>
</file>