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4D66" w14:textId="09DB5C19" w:rsidR="0028634F" w:rsidRDefault="0028634F" w:rsidP="009D7C8F">
      <w:r>
        <w:rPr>
          <w:rFonts w:hint="eastAsia"/>
        </w:rPr>
        <w:t>案内文：</w:t>
      </w:r>
      <w:hyperlink r:id="rId6" w:history="1">
        <w:r w:rsidRPr="00ED7A3D">
          <w:rPr>
            <w:rStyle w:val="a3"/>
          </w:rPr>
          <w:t>https://kinkid-s.jp/news/2024.5.1-7.docx</w:t>
        </w:r>
      </w:hyperlink>
    </w:p>
    <w:p w14:paraId="3820A3CF" w14:textId="77777777" w:rsidR="0028634F" w:rsidRDefault="0028634F" w:rsidP="009D7C8F"/>
    <w:p w14:paraId="090F5138" w14:textId="77777777" w:rsidR="0028634F" w:rsidRDefault="0028634F" w:rsidP="009D7C8F"/>
    <w:p w14:paraId="3A4CED7E" w14:textId="287E1C45" w:rsidR="00C212F5" w:rsidRDefault="009D7C8F" w:rsidP="009D7C8F">
      <w:r>
        <w:rPr>
          <w:rFonts w:hint="eastAsia"/>
        </w:rPr>
        <w:t>人材雇用関係</w:t>
      </w:r>
    </w:p>
    <w:p w14:paraId="0359DE64" w14:textId="77777777" w:rsidR="009D7C8F" w:rsidRDefault="009D7C8F" w:rsidP="009D7C8F"/>
    <w:p w14:paraId="3F012C78" w14:textId="77777777" w:rsidR="009D7C8F" w:rsidRDefault="009D7C8F" w:rsidP="009D7C8F"/>
    <w:p w14:paraId="669D277B" w14:textId="0A874EA5" w:rsidR="009D7C8F" w:rsidRDefault="009D7C8F" w:rsidP="009D7C8F">
      <w:r>
        <w:rPr>
          <w:rFonts w:hint="eastAsia"/>
        </w:rPr>
        <w:t>「卒業・修了予定者等の就職・採用活動に関する要請」に関するご連絡です。</w:t>
      </w:r>
    </w:p>
    <w:p w14:paraId="4D7609A8" w14:textId="77777777" w:rsidR="009D7C8F" w:rsidRDefault="009D7C8F" w:rsidP="009D7C8F"/>
    <w:p w14:paraId="445D58E8" w14:textId="77777777" w:rsidR="009D7C8F" w:rsidRDefault="009D7C8F" w:rsidP="009D7C8F">
      <w:r>
        <w:rPr>
          <w:rFonts w:hint="eastAsia"/>
        </w:rPr>
        <w:t>①　「卒業・修了予定者等の就職・採用活動に関する要請」について</w:t>
      </w:r>
    </w:p>
    <w:p w14:paraId="4E55BAF0" w14:textId="55D9E59C" w:rsidR="009D7C8F" w:rsidRDefault="009D7C8F" w:rsidP="009D7C8F">
      <w:r>
        <w:rPr>
          <w:rFonts w:hint="eastAsia"/>
        </w:rPr>
        <w:t>今般、政府（内閣官房、文部科学省、厚生労働省、経済産業省）において、就職・採用活動開始時期の遵守、学業への配慮、個人情報の不適切な取扱いの防止やハラスメントの防止の徹底などについて、企業等の皆様にご理解とご協力をお願いいたしたく、「</w:t>
      </w:r>
      <w:r>
        <w:t>2025（令和７）年度卒業・修了予定者等の就職・採用活動に関する要請について」をとりまとめました。貴団体におかれましては、加盟各企業等への周知徹底をいただきますようお願い申し上げます。</w:t>
      </w:r>
    </w:p>
    <w:p w14:paraId="49F1723D" w14:textId="77777777" w:rsidR="009D7C8F" w:rsidRDefault="009D7C8F" w:rsidP="009D7C8F"/>
    <w:p w14:paraId="4EB85AF6" w14:textId="77777777" w:rsidR="009D7C8F" w:rsidRDefault="009D7C8F" w:rsidP="009D7C8F">
      <w:r>
        <w:rPr>
          <w:rFonts w:hint="eastAsia"/>
        </w:rPr>
        <w:t>また、本要請の貴団体から加盟各企業等への周知状況を把握するため、アンケート調査を別途７月～８月頃に実施予定としております。詳細は後日ご連絡いたしますので、ご協力をお願い申し上げます。</w:t>
      </w:r>
    </w:p>
    <w:p w14:paraId="1186702D" w14:textId="77777777" w:rsidR="009D7C8F" w:rsidRDefault="009D7C8F" w:rsidP="009D7C8F">
      <w:r>
        <w:rPr>
          <w:rFonts w:hint="eastAsia"/>
        </w:rPr>
        <w:t xml:space="preserve">　</w:t>
      </w:r>
    </w:p>
    <w:p w14:paraId="6D8A3BE5" w14:textId="77777777" w:rsidR="009D7C8F" w:rsidRDefault="009D7C8F" w:rsidP="009D7C8F">
      <w:r>
        <w:rPr>
          <w:rFonts w:hint="eastAsia"/>
        </w:rPr>
        <w:t>【送付資料】</w:t>
      </w:r>
    </w:p>
    <w:p w14:paraId="6B28C051" w14:textId="77777777" w:rsidR="009D7C8F" w:rsidRDefault="009D7C8F" w:rsidP="009D7C8F">
      <w:r>
        <w:rPr>
          <w:rFonts w:hint="eastAsia"/>
        </w:rPr>
        <w:t>「</w:t>
      </w:r>
      <w:r>
        <w:t>2025（令和７）年度卒業・修了予定者等の就職・採用活動に関する要請について」</w:t>
      </w:r>
    </w:p>
    <w:p w14:paraId="1566D4A5" w14:textId="77777777" w:rsidR="009D7C8F" w:rsidRDefault="009D7C8F" w:rsidP="009D7C8F"/>
    <w:p w14:paraId="24F8831A" w14:textId="77777777" w:rsidR="009D7C8F" w:rsidRDefault="009D7C8F" w:rsidP="009D7C8F">
      <w:r>
        <w:rPr>
          <w:rFonts w:hint="eastAsia"/>
        </w:rPr>
        <w:t>【要請文書の電子データ】</w:t>
      </w:r>
    </w:p>
    <w:p w14:paraId="6CCA4905" w14:textId="77777777" w:rsidR="009D7C8F" w:rsidRDefault="009D7C8F" w:rsidP="009D7C8F">
      <w:r>
        <w:rPr>
          <w:rFonts w:hint="eastAsia"/>
        </w:rPr>
        <w:t>「</w:t>
      </w:r>
      <w:r>
        <w:t>2025（令和７）年度卒業・修了予定者等の就職・採用活動に関する要請について」は、下記URLに掲載しています。</w:t>
      </w:r>
    </w:p>
    <w:p w14:paraId="27603715" w14:textId="77777777" w:rsidR="009D7C8F" w:rsidRDefault="009D7C8F" w:rsidP="009D7C8F">
      <w:r>
        <w:rPr>
          <w:rFonts w:hint="eastAsia"/>
        </w:rPr>
        <w:t>内閣官房</w:t>
      </w:r>
      <w:r>
        <w:t>HP</w:t>
      </w:r>
    </w:p>
    <w:p w14:paraId="312DFA9E" w14:textId="77777777" w:rsidR="009D7C8F" w:rsidRDefault="009D7C8F" w:rsidP="009D7C8F">
      <w:r>
        <w:t>https://www.cas.go.jp/jp/seisaku/shushoku_katsudou_yousei/2025nendosotu/index.html</w:t>
      </w:r>
    </w:p>
    <w:p w14:paraId="4BF45F02" w14:textId="77777777" w:rsidR="009D7C8F" w:rsidRDefault="009D7C8F" w:rsidP="009D7C8F"/>
    <w:p w14:paraId="78EDA0DF" w14:textId="77777777" w:rsidR="009D7C8F" w:rsidRDefault="009D7C8F" w:rsidP="009D7C8F">
      <w:r>
        <w:rPr>
          <w:rFonts w:hint="eastAsia"/>
        </w:rPr>
        <w:t>本要請及びアンケート調査について、ご不明な点がありましたら、以下の内閣官房の担当者までお問い合わせください。</w:t>
      </w:r>
    </w:p>
    <w:p w14:paraId="4F418059" w14:textId="77777777" w:rsidR="009D7C8F" w:rsidRDefault="009D7C8F" w:rsidP="009D7C8F"/>
    <w:p w14:paraId="1EE5C18F" w14:textId="77777777" w:rsidR="009D7C8F" w:rsidRDefault="009D7C8F" w:rsidP="009D7C8F">
      <w:r>
        <w:rPr>
          <w:rFonts w:hint="eastAsia"/>
        </w:rPr>
        <w:t>＜要請内容及びアンケート調査照会先担当者＞</w:t>
      </w:r>
    </w:p>
    <w:p w14:paraId="6F3F3BA6" w14:textId="77777777" w:rsidR="009D7C8F" w:rsidRDefault="009D7C8F" w:rsidP="009D7C8F">
      <w:r>
        <w:rPr>
          <w:rFonts w:hint="eastAsia"/>
        </w:rPr>
        <w:t>内閣官房副長官補付</w:t>
      </w:r>
    </w:p>
    <w:p w14:paraId="67E0520D" w14:textId="77777777" w:rsidR="009D7C8F" w:rsidRDefault="009D7C8F" w:rsidP="009D7C8F">
      <w:r>
        <w:rPr>
          <w:rFonts w:hint="eastAsia"/>
        </w:rPr>
        <w:t>担　当：山際、清水、日谷</w:t>
      </w:r>
    </w:p>
    <w:p w14:paraId="23B8BB94" w14:textId="77777777" w:rsidR="009D7C8F" w:rsidRDefault="009D7C8F" w:rsidP="009D7C8F">
      <w:r>
        <w:rPr>
          <w:rFonts w:hint="eastAsia"/>
        </w:rPr>
        <w:t>住　所：〒</w:t>
      </w:r>
      <w:r>
        <w:t>100-8914　東京都千代田区永田町1-6-1</w:t>
      </w:r>
    </w:p>
    <w:p w14:paraId="0100E41A" w14:textId="77777777" w:rsidR="009D7C8F" w:rsidRDefault="009D7C8F" w:rsidP="009D7C8F">
      <w:r>
        <w:rPr>
          <w:rFonts w:hint="eastAsia"/>
        </w:rPr>
        <w:t>ＴＥＬ：</w:t>
      </w:r>
      <w:r>
        <w:t>03-6257-1545・03-6257-1538</w:t>
      </w:r>
    </w:p>
    <w:p w14:paraId="1A3B69ED" w14:textId="77777777" w:rsidR="009D7C8F" w:rsidRDefault="009D7C8F" w:rsidP="009D7C8F"/>
    <w:p w14:paraId="1E30317B" w14:textId="6158A539" w:rsidR="009D7C8F" w:rsidRDefault="009D7C8F" w:rsidP="009D7C8F">
      <w:r>
        <w:rPr>
          <w:rFonts w:hint="eastAsia"/>
        </w:rPr>
        <w:t xml:space="preserve">②　</w:t>
      </w:r>
      <w:r w:rsidRPr="009D7C8F">
        <w:rPr>
          <w:rFonts w:hint="eastAsia"/>
        </w:rPr>
        <w:t>文部科学省の取組である</w:t>
      </w:r>
    </w:p>
    <w:p w14:paraId="73CA0444" w14:textId="744A4C29" w:rsidR="009D7C8F" w:rsidRDefault="009D7C8F" w:rsidP="009D7C8F">
      <w:r>
        <w:rPr>
          <w:rFonts w:hint="eastAsia"/>
        </w:rPr>
        <w:t>「博士人材の活躍促進に向けた企業の協力などに関するお願い」について</w:t>
      </w:r>
    </w:p>
    <w:p w14:paraId="28128CEE" w14:textId="77777777" w:rsidR="009D7C8F" w:rsidRDefault="009D7C8F" w:rsidP="009D7C8F"/>
    <w:p w14:paraId="6AB55369" w14:textId="77777777" w:rsidR="009D7C8F" w:rsidRDefault="009D7C8F" w:rsidP="009D7C8F">
      <w:r>
        <w:rPr>
          <w:rFonts w:hint="eastAsia"/>
        </w:rPr>
        <w:t>令和６年３月</w:t>
      </w:r>
      <w:r>
        <w:t>26日に文部科学省において「博士人材活躍プラン～博士をとろう～」を取りまとめ、公表しました。本プランにおいては、2040年における人口100万人当たりの博士号取得者数を世界トップレベルに引き上げることを新たな目標として掲げております。その達成に向けて文部科学省では、産業界等と連携した幅広いキ</w:t>
      </w:r>
      <w:r>
        <w:lastRenderedPageBreak/>
        <w:t>ャリアパス開拓の推進や大学院改革等の取組を進めていくこととしています。</w:t>
      </w:r>
    </w:p>
    <w:p w14:paraId="494DD1E3" w14:textId="77777777" w:rsidR="009D7C8F" w:rsidRDefault="009D7C8F" w:rsidP="009D7C8F">
      <w:r>
        <w:rPr>
          <w:rFonts w:hint="eastAsia"/>
        </w:rPr>
        <w:t>加えて、「博士人材の活躍促進に向けた企業の協力等に関するお願い」をまとめておりますので、貴団体におかれましては、会員企業をはじめとした企業の皆様に周知していただくとともに、御協力をお願いします。</w:t>
      </w:r>
    </w:p>
    <w:p w14:paraId="4979DD23" w14:textId="77777777" w:rsidR="009D7C8F" w:rsidRDefault="009D7C8F" w:rsidP="009D7C8F"/>
    <w:p w14:paraId="6325623A" w14:textId="77777777" w:rsidR="009D7C8F" w:rsidRDefault="009D7C8F" w:rsidP="009D7C8F">
      <w:r>
        <w:rPr>
          <w:rFonts w:hint="eastAsia"/>
        </w:rPr>
        <w:t>○送付資料</w:t>
      </w:r>
    </w:p>
    <w:p w14:paraId="2C363518" w14:textId="77777777" w:rsidR="009D7C8F" w:rsidRDefault="009D7C8F" w:rsidP="009D7C8F">
      <w:r>
        <w:rPr>
          <w:rFonts w:hint="eastAsia"/>
        </w:rPr>
        <w:t>・博士人材の活躍促進に向けた企業の協力等に関するお願いについて</w:t>
      </w:r>
    </w:p>
    <w:p w14:paraId="369FB462" w14:textId="77777777" w:rsidR="009D7C8F" w:rsidRDefault="009D7C8F" w:rsidP="009D7C8F">
      <w:r>
        <w:rPr>
          <w:rFonts w:hint="eastAsia"/>
        </w:rPr>
        <w:t>・【概要】博士人材活躍プラン～博士をとろう～</w:t>
      </w:r>
    </w:p>
    <w:p w14:paraId="27D7E533" w14:textId="77777777" w:rsidR="009D7C8F" w:rsidRDefault="009D7C8F" w:rsidP="009D7C8F"/>
    <w:p w14:paraId="2080A7F3" w14:textId="77777777" w:rsidR="009D7C8F" w:rsidRDefault="009D7C8F" w:rsidP="009D7C8F">
      <w:r>
        <w:rPr>
          <w:rFonts w:hint="eastAsia"/>
        </w:rPr>
        <w:t>○博士人材活躍プラン～博士をとろう～</w:t>
      </w:r>
    </w:p>
    <w:p w14:paraId="02B7E7A1" w14:textId="77777777" w:rsidR="009D7C8F" w:rsidRDefault="009D7C8F" w:rsidP="009D7C8F">
      <w:r>
        <w:rPr>
          <w:rFonts w:hint="eastAsia"/>
        </w:rPr>
        <w:t xml:space="preserve">　　全文は、文部科学省のＨＰよりご確認をお願いします。</w:t>
      </w:r>
    </w:p>
    <w:p w14:paraId="643DB080" w14:textId="77777777" w:rsidR="009D7C8F" w:rsidRDefault="009D7C8F" w:rsidP="009D7C8F">
      <w:r>
        <w:t>https://www.mext.go.jp/a_menu/jinzai/1278386_00002.htm</w:t>
      </w:r>
    </w:p>
    <w:p w14:paraId="2DA9145E" w14:textId="77777777" w:rsidR="009D7C8F" w:rsidRDefault="009D7C8F" w:rsidP="009D7C8F"/>
    <w:p w14:paraId="4A7F19E9" w14:textId="77777777" w:rsidR="009D7C8F" w:rsidRDefault="009D7C8F" w:rsidP="009D7C8F">
      <w:r>
        <w:rPr>
          <w:rFonts w:hint="eastAsia"/>
        </w:rPr>
        <w:t>（本件担当）</w:t>
      </w:r>
    </w:p>
    <w:p w14:paraId="0911EF97" w14:textId="77777777" w:rsidR="009D7C8F" w:rsidRDefault="009D7C8F" w:rsidP="009D7C8F">
      <w:r>
        <w:rPr>
          <w:rFonts w:hint="eastAsia"/>
        </w:rPr>
        <w:t>文部科学省</w:t>
      </w:r>
    </w:p>
    <w:p w14:paraId="10213592" w14:textId="77777777" w:rsidR="009D7C8F" w:rsidRDefault="009D7C8F" w:rsidP="009D7C8F">
      <w:r>
        <w:rPr>
          <w:rFonts w:hint="eastAsia"/>
        </w:rPr>
        <w:t>高等教育局高等教育企画課高等教育政策室</w:t>
      </w:r>
    </w:p>
    <w:p w14:paraId="6510E0FA" w14:textId="77777777" w:rsidR="009D7C8F" w:rsidRDefault="009D7C8F" w:rsidP="009D7C8F">
      <w:r>
        <w:rPr>
          <w:rFonts w:hint="eastAsia"/>
        </w:rPr>
        <w:t>電話：</w:t>
      </w:r>
      <w:r>
        <w:t>03-5253-4111（代表）（内線3312）</w:t>
      </w:r>
    </w:p>
    <w:p w14:paraId="5393C6D6" w14:textId="77777777" w:rsidR="009D7C8F" w:rsidRDefault="009D7C8F" w:rsidP="009D7C8F">
      <w:r>
        <w:rPr>
          <w:rFonts w:hint="eastAsia"/>
        </w:rPr>
        <w:t>科学技術・学術政策局人材政策課人材政策推進室</w:t>
      </w:r>
    </w:p>
    <w:p w14:paraId="673FEEC9" w14:textId="77777777" w:rsidR="009D7C8F" w:rsidRDefault="009D7C8F" w:rsidP="009D7C8F">
      <w:r>
        <w:rPr>
          <w:rFonts w:hint="eastAsia"/>
        </w:rPr>
        <w:t>電話：</w:t>
      </w:r>
      <w:r>
        <w:t>03-5253-4111（代表）（内線4198）</w:t>
      </w:r>
    </w:p>
    <w:p w14:paraId="1AB87634" w14:textId="77777777" w:rsidR="009D7C8F" w:rsidRDefault="009D7C8F" w:rsidP="009D7C8F">
      <w:r>
        <w:rPr>
          <w:rFonts w:hint="eastAsia"/>
        </w:rPr>
        <w:t>〒</w:t>
      </w:r>
      <w:r>
        <w:t>100-8959　東京都千代田区霞が関3-2-2</w:t>
      </w:r>
    </w:p>
    <w:p w14:paraId="319B72EC" w14:textId="77777777" w:rsidR="009D7C8F" w:rsidRDefault="009D7C8F" w:rsidP="009D7C8F"/>
    <w:p w14:paraId="33948CE5" w14:textId="77777777" w:rsidR="009D7C8F" w:rsidRDefault="009D7C8F" w:rsidP="009D7C8F">
      <w:r>
        <w:rPr>
          <w:rFonts w:hint="eastAsia"/>
        </w:rPr>
        <w:t>───────────────────</w:t>
      </w:r>
    </w:p>
    <w:p w14:paraId="64EDF9C4" w14:textId="77777777" w:rsidR="009D7C8F" w:rsidRDefault="009D7C8F" w:rsidP="009D7C8F">
      <w:r>
        <w:rPr>
          <w:rFonts w:hint="eastAsia"/>
        </w:rPr>
        <w:t>経済産業省</w:t>
      </w:r>
      <w:r>
        <w:t xml:space="preserve"> 商務情報政策局</w:t>
      </w:r>
    </w:p>
    <w:p w14:paraId="1893C679" w14:textId="77777777" w:rsidR="009D7C8F" w:rsidRDefault="009D7C8F" w:rsidP="009D7C8F">
      <w:r>
        <w:rPr>
          <w:rFonts w:hint="eastAsia"/>
        </w:rPr>
        <w:t>コンテンツ産業課</w:t>
      </w:r>
      <w:r>
        <w:t xml:space="preserve"> 係員</w:t>
      </w:r>
    </w:p>
    <w:p w14:paraId="7831C381" w14:textId="77777777" w:rsidR="009D7C8F" w:rsidRDefault="009D7C8F" w:rsidP="009D7C8F">
      <w:r>
        <w:rPr>
          <w:rFonts w:hint="eastAsia"/>
        </w:rPr>
        <w:t>池田</w:t>
      </w:r>
      <w:r>
        <w:t xml:space="preserve"> 匠</w:t>
      </w:r>
    </w:p>
    <w:p w14:paraId="28262ADE" w14:textId="77777777" w:rsidR="009D7C8F" w:rsidRDefault="009D7C8F" w:rsidP="009D7C8F">
      <w:r>
        <w:rPr>
          <w:rFonts w:hint="eastAsia"/>
        </w:rPr>
        <w:t>〒</w:t>
      </w:r>
      <w:r>
        <w:t>100-8901　東京都千代田区霞が関1-3-1</w:t>
      </w:r>
    </w:p>
    <w:p w14:paraId="5B475BFE" w14:textId="77777777" w:rsidR="009D7C8F" w:rsidRDefault="009D7C8F" w:rsidP="009D7C8F">
      <w:r>
        <w:t xml:space="preserve">TEL：03-3501-9537（課室直通）　</w:t>
      </w:r>
    </w:p>
    <w:p w14:paraId="5BA0F4D7" w14:textId="77777777" w:rsidR="009D7C8F" w:rsidRDefault="009D7C8F" w:rsidP="009D7C8F">
      <w:r>
        <w:t>FAX：03-3501-1599</w:t>
      </w:r>
    </w:p>
    <w:p w14:paraId="48DDC694" w14:textId="0707B00F" w:rsidR="009D7C8F" w:rsidRDefault="009D7C8F" w:rsidP="009D7C8F">
      <w:r>
        <w:t xml:space="preserve">Email: </w:t>
      </w:r>
      <w:hyperlink r:id="rId7" w:history="1">
        <w:r w:rsidR="0028634F" w:rsidRPr="00ED7A3D">
          <w:rPr>
            <w:rStyle w:val="a3"/>
          </w:rPr>
          <w:t>ikeda-takumi@meti.go.jp</w:t>
        </w:r>
      </w:hyperlink>
    </w:p>
    <w:p w14:paraId="3CA5424F" w14:textId="0A041678" w:rsidR="0028634F" w:rsidRDefault="0028634F" w:rsidP="009D7C8F">
      <w:r>
        <w:rPr>
          <w:rFonts w:hint="eastAsia"/>
        </w:rPr>
        <w:t>添付ファイル</w:t>
      </w:r>
    </w:p>
    <w:p w14:paraId="5037AAFA" w14:textId="7B4B6146" w:rsidR="0028634F" w:rsidRDefault="00000000" w:rsidP="009D7C8F">
      <w:hyperlink r:id="rId8" w:history="1">
        <w:r w:rsidR="0028634F" w:rsidRPr="00ED7A3D">
          <w:rPr>
            <w:rStyle w:val="a3"/>
          </w:rPr>
          <w:t>https://kinkid-s.jp/news/2024.5.1-7-1.pdf</w:t>
        </w:r>
      </w:hyperlink>
    </w:p>
    <w:p w14:paraId="7C1670CF" w14:textId="676B71DA" w:rsidR="0028634F" w:rsidRDefault="00000000" w:rsidP="009D7C8F">
      <w:hyperlink r:id="rId9" w:history="1">
        <w:r w:rsidR="0028634F" w:rsidRPr="00ED7A3D">
          <w:rPr>
            <w:rStyle w:val="a3"/>
          </w:rPr>
          <w:t>https://kinkid-s.jp/news/2024.5.1-7-2.pdf</w:t>
        </w:r>
      </w:hyperlink>
    </w:p>
    <w:p w14:paraId="49BBB5A1" w14:textId="73C4BC3D" w:rsidR="0028634F" w:rsidRDefault="00000000" w:rsidP="009D7C8F">
      <w:hyperlink r:id="rId10" w:history="1">
        <w:r w:rsidR="0028634F" w:rsidRPr="00ED7A3D">
          <w:rPr>
            <w:rStyle w:val="a3"/>
          </w:rPr>
          <w:t>https://kinkid-s.jp/news/2024.5.1-7-3.pdf</w:t>
        </w:r>
      </w:hyperlink>
    </w:p>
    <w:p w14:paraId="22E9B0AE" w14:textId="3200D04F" w:rsidR="0028634F" w:rsidRDefault="00000000" w:rsidP="009D7C8F">
      <w:hyperlink r:id="rId11" w:history="1">
        <w:r w:rsidR="0028634F" w:rsidRPr="00ED7A3D">
          <w:rPr>
            <w:rStyle w:val="a3"/>
          </w:rPr>
          <w:t>https://kinkid-s.jp/news/2024.5.1-7-4.pdf</w:t>
        </w:r>
      </w:hyperlink>
    </w:p>
    <w:p w14:paraId="42A4DAC4" w14:textId="698B0C3C" w:rsidR="0028634F" w:rsidRDefault="00000000" w:rsidP="009D7C8F">
      <w:hyperlink r:id="rId12" w:history="1">
        <w:r w:rsidR="0028634F" w:rsidRPr="00ED7A3D">
          <w:rPr>
            <w:rStyle w:val="a3"/>
          </w:rPr>
          <w:t>https://kinkid-s.jp/news/2024.5.1-7-5.pdf</w:t>
        </w:r>
      </w:hyperlink>
    </w:p>
    <w:p w14:paraId="1042492B" w14:textId="77777777" w:rsidR="0028634F" w:rsidRPr="0028634F" w:rsidRDefault="0028634F" w:rsidP="009D7C8F"/>
    <w:sectPr w:rsidR="0028634F" w:rsidRPr="0028634F" w:rsidSect="00FB0D4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823C8" w14:textId="77777777" w:rsidR="00FB0D45" w:rsidRDefault="00FB0D45" w:rsidP="008C1DC2">
      <w:r>
        <w:separator/>
      </w:r>
    </w:p>
  </w:endnote>
  <w:endnote w:type="continuationSeparator" w:id="0">
    <w:p w14:paraId="55AF8D1B" w14:textId="77777777" w:rsidR="00FB0D45" w:rsidRDefault="00FB0D45" w:rsidP="008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ECF16" w14:textId="77777777" w:rsidR="00FB0D45" w:rsidRDefault="00FB0D45" w:rsidP="008C1DC2">
      <w:r>
        <w:separator/>
      </w:r>
    </w:p>
  </w:footnote>
  <w:footnote w:type="continuationSeparator" w:id="0">
    <w:p w14:paraId="43BF06E6" w14:textId="77777777" w:rsidR="00FB0D45" w:rsidRDefault="00FB0D45" w:rsidP="008C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75"/>
    <w:rsid w:val="000B157A"/>
    <w:rsid w:val="001F6E35"/>
    <w:rsid w:val="0028634F"/>
    <w:rsid w:val="003474A7"/>
    <w:rsid w:val="00794CA0"/>
    <w:rsid w:val="007F6F35"/>
    <w:rsid w:val="008C1DC2"/>
    <w:rsid w:val="009D7C8F"/>
    <w:rsid w:val="00B13A75"/>
    <w:rsid w:val="00C212F5"/>
    <w:rsid w:val="00E3200C"/>
    <w:rsid w:val="00FB0D45"/>
    <w:rsid w:val="00FB4209"/>
    <w:rsid w:val="00FD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FA51A"/>
  <w15:chartTrackingRefBased/>
  <w15:docId w15:val="{1386C3B5-1533-4032-B808-7EFADA1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34F"/>
    <w:rPr>
      <w:color w:val="0563C1" w:themeColor="hyperlink"/>
      <w:u w:val="single"/>
    </w:rPr>
  </w:style>
  <w:style w:type="character" w:styleId="a4">
    <w:name w:val="Unresolved Mention"/>
    <w:basedOn w:val="a0"/>
    <w:uiPriority w:val="99"/>
    <w:semiHidden/>
    <w:unhideWhenUsed/>
    <w:rsid w:val="0028634F"/>
    <w:rPr>
      <w:color w:val="605E5C"/>
      <w:shd w:val="clear" w:color="auto" w:fill="E1DFDD"/>
    </w:rPr>
  </w:style>
  <w:style w:type="paragraph" w:styleId="a5">
    <w:name w:val="header"/>
    <w:basedOn w:val="a"/>
    <w:link w:val="a6"/>
    <w:uiPriority w:val="99"/>
    <w:unhideWhenUsed/>
    <w:rsid w:val="008C1DC2"/>
    <w:pPr>
      <w:tabs>
        <w:tab w:val="center" w:pos="4252"/>
        <w:tab w:val="right" w:pos="8504"/>
      </w:tabs>
      <w:snapToGrid w:val="0"/>
    </w:pPr>
  </w:style>
  <w:style w:type="character" w:customStyle="1" w:styleId="a6">
    <w:name w:val="ヘッダー (文字)"/>
    <w:basedOn w:val="a0"/>
    <w:link w:val="a5"/>
    <w:uiPriority w:val="99"/>
    <w:rsid w:val="008C1DC2"/>
  </w:style>
  <w:style w:type="paragraph" w:styleId="a7">
    <w:name w:val="footer"/>
    <w:basedOn w:val="a"/>
    <w:link w:val="a8"/>
    <w:uiPriority w:val="99"/>
    <w:unhideWhenUsed/>
    <w:rsid w:val="008C1DC2"/>
    <w:pPr>
      <w:tabs>
        <w:tab w:val="center" w:pos="4252"/>
        <w:tab w:val="right" w:pos="8504"/>
      </w:tabs>
      <w:snapToGrid w:val="0"/>
    </w:pPr>
  </w:style>
  <w:style w:type="character" w:customStyle="1" w:styleId="a8">
    <w:name w:val="フッター (文字)"/>
    <w:basedOn w:val="a0"/>
    <w:link w:val="a7"/>
    <w:uiPriority w:val="99"/>
    <w:rsid w:val="008C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kid-s.jp/news/2024.5.1-7-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keda-takumi@meti.go.jp" TargetMode="External"/><Relationship Id="rId12" Type="http://schemas.openxmlformats.org/officeDocument/2006/relationships/hyperlink" Target="https://kinkid-s.jp/news/2024.5.1-7-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kid-s.jp/news/2024.5.1-7.docx" TargetMode="External"/><Relationship Id="rId11" Type="http://schemas.openxmlformats.org/officeDocument/2006/relationships/hyperlink" Target="https://kinkid-s.jp/news/2024.5.1-7-4.pdf" TargetMode="External"/><Relationship Id="rId5" Type="http://schemas.openxmlformats.org/officeDocument/2006/relationships/endnotes" Target="endnotes.xml"/><Relationship Id="rId10" Type="http://schemas.openxmlformats.org/officeDocument/2006/relationships/hyperlink" Target="https://kinkid-s.jp/news/2024.5.1-7-3.pdf" TargetMode="External"/><Relationship Id="rId4" Type="http://schemas.openxmlformats.org/officeDocument/2006/relationships/footnotes" Target="footnotes.xml"/><Relationship Id="rId9" Type="http://schemas.openxmlformats.org/officeDocument/2006/relationships/hyperlink" Target="https://kinkid-s.jp/news/2024.5.1-7-2.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小野</dc:creator>
  <cp:keywords/>
  <dc:description/>
  <cp:lastModifiedBy>恵美子 小野</cp:lastModifiedBy>
  <cp:revision>4</cp:revision>
  <dcterms:created xsi:type="dcterms:W3CDTF">2024-05-01T04:59:00Z</dcterms:created>
  <dcterms:modified xsi:type="dcterms:W3CDTF">2024-05-01T06:55:00Z</dcterms:modified>
</cp:coreProperties>
</file>